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7B0" w:rsidRDefault="00E517B0" w:rsidP="00E517B0">
      <w:pPr>
        <w:widowControl w:val="0"/>
        <w:autoSpaceDE w:val="0"/>
        <w:autoSpaceDN w:val="0"/>
        <w:adjustRightInd w:val="0"/>
        <w:jc w:val="center"/>
        <w:rPr>
          <w:rFonts w:ascii="Century Gothic" w:eastAsia="Osaka" w:hAnsi="Century Gothic" w:cs="Osaka"/>
          <w:b/>
          <w:color w:val="008000"/>
          <w:sz w:val="28"/>
          <w:szCs w:val="28"/>
          <w:lang w:val="en-US" w:bidi="en-US"/>
        </w:rPr>
      </w:pPr>
    </w:p>
    <w:p w:rsidR="00E517B0" w:rsidRPr="00E517B0" w:rsidRDefault="00E517B0" w:rsidP="00E517B0">
      <w:pPr>
        <w:widowControl w:val="0"/>
        <w:autoSpaceDE w:val="0"/>
        <w:autoSpaceDN w:val="0"/>
        <w:adjustRightInd w:val="0"/>
        <w:jc w:val="center"/>
        <w:rPr>
          <w:rFonts w:ascii="Century Gothic" w:eastAsia="Osaka" w:hAnsi="Century Gothic" w:cs="Osaka"/>
          <w:b/>
          <w:color w:val="008000"/>
          <w:sz w:val="28"/>
          <w:szCs w:val="28"/>
          <w:lang w:val="en-US" w:bidi="en-US"/>
        </w:rPr>
      </w:pPr>
      <w:r w:rsidRPr="00E517B0">
        <w:rPr>
          <w:rFonts w:ascii="Century Gothic" w:eastAsia="Osaka" w:hAnsi="Century Gothic" w:cs="Osaka"/>
          <w:b/>
          <w:color w:val="008000"/>
          <w:sz w:val="28"/>
          <w:szCs w:val="28"/>
          <w:lang w:val="en-US" w:bidi="en-US"/>
        </w:rPr>
        <w:t>Group Analytic Society Internati</w:t>
      </w:r>
      <w:r>
        <w:rPr>
          <w:rFonts w:ascii="Century Gothic" w:eastAsia="Osaka" w:hAnsi="Century Gothic" w:cs="Osaka"/>
          <w:b/>
          <w:color w:val="008000"/>
          <w:sz w:val="28"/>
          <w:szCs w:val="28"/>
          <w:lang w:val="en-US" w:bidi="en-US"/>
        </w:rPr>
        <w:t>onal</w:t>
      </w:r>
    </w:p>
    <w:p w:rsidR="001F49EF" w:rsidRPr="00D70123" w:rsidRDefault="001F49EF" w:rsidP="006C5CC8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SansMS"/>
          <w:color w:val="auto"/>
          <w:szCs w:val="24"/>
          <w:lang w:val="en-US" w:bidi="en-US"/>
        </w:rPr>
      </w:pPr>
    </w:p>
    <w:p w:rsidR="001F49EF" w:rsidRPr="00E517B0" w:rsidRDefault="001F49EF" w:rsidP="006C5CC8">
      <w:pPr>
        <w:widowControl w:val="0"/>
        <w:autoSpaceDE w:val="0"/>
        <w:autoSpaceDN w:val="0"/>
        <w:adjustRightInd w:val="0"/>
        <w:jc w:val="center"/>
        <w:rPr>
          <w:rFonts w:ascii="Century Gothic" w:eastAsia="Osaka" w:hAnsi="Century Gothic" w:cs="Osaka"/>
          <w:b/>
          <w:color w:val="008000"/>
          <w:sz w:val="32"/>
          <w:szCs w:val="32"/>
          <w:lang w:val="en-US" w:bidi="en-US"/>
        </w:rPr>
      </w:pPr>
      <w:r w:rsidRPr="00E517B0">
        <w:rPr>
          <w:rFonts w:ascii="Century Gothic" w:eastAsia="Osaka" w:hAnsi="Century Gothic" w:cs="Osaka"/>
          <w:b/>
          <w:color w:val="008000"/>
          <w:sz w:val="32"/>
          <w:szCs w:val="32"/>
          <w:lang w:val="en-US" w:bidi="en-US"/>
        </w:rPr>
        <w:t xml:space="preserve">Quarterly Member's Group </w:t>
      </w:r>
    </w:p>
    <w:p w:rsidR="00015AB6" w:rsidRPr="00E517B0" w:rsidRDefault="00015AB6" w:rsidP="006C5CC8">
      <w:pPr>
        <w:widowControl w:val="0"/>
        <w:autoSpaceDE w:val="0"/>
        <w:autoSpaceDN w:val="0"/>
        <w:adjustRightInd w:val="0"/>
        <w:jc w:val="center"/>
        <w:rPr>
          <w:rFonts w:ascii="Century Gothic" w:eastAsia="Osaka" w:hAnsi="Century Gothic" w:cs="ComicSansMS"/>
          <w:b/>
          <w:color w:val="008000"/>
          <w:sz w:val="28"/>
          <w:szCs w:val="28"/>
          <w:lang w:val="en-US" w:bidi="en-US"/>
        </w:rPr>
      </w:pPr>
      <w:r w:rsidRPr="00E517B0">
        <w:rPr>
          <w:rFonts w:ascii="Century Gothic" w:eastAsia="Osaka" w:hAnsi="Century Gothic" w:cs="Osaka"/>
          <w:b/>
          <w:color w:val="008000"/>
          <w:sz w:val="28"/>
          <w:szCs w:val="28"/>
          <w:lang w:val="en-US" w:bidi="en-US"/>
        </w:rPr>
        <w:t>Dates for 2017</w:t>
      </w:r>
    </w:p>
    <w:p w:rsidR="001F49EF" w:rsidRPr="00E517B0" w:rsidRDefault="001F49EF" w:rsidP="006C5CC8">
      <w:pPr>
        <w:widowControl w:val="0"/>
        <w:autoSpaceDE w:val="0"/>
        <w:autoSpaceDN w:val="0"/>
        <w:adjustRightInd w:val="0"/>
        <w:jc w:val="center"/>
        <w:rPr>
          <w:rFonts w:ascii="Century Gothic" w:eastAsia="Osaka" w:hAnsi="Century Gothic" w:cs="ComicSansMS"/>
          <w:b/>
          <w:color w:val="008000"/>
          <w:sz w:val="28"/>
          <w:szCs w:val="28"/>
          <w:lang w:val="en-US" w:bidi="en-US"/>
        </w:rPr>
      </w:pPr>
      <w:r w:rsidRPr="003C0519">
        <w:rPr>
          <w:rFonts w:ascii="News Gothic MT" w:eastAsia="Osaka" w:hAnsi="News Gothic MT" w:cs="Osaka"/>
          <w:b/>
          <w:color w:val="008000"/>
          <w:sz w:val="28"/>
          <w:szCs w:val="28"/>
          <w:lang w:val="en-US" w:bidi="en-US"/>
        </w:rPr>
        <w:t>All current members of the Society are eligible and invited to attend</w:t>
      </w:r>
      <w:r w:rsidRPr="00E517B0">
        <w:rPr>
          <w:rFonts w:ascii="Century Gothic" w:eastAsia="Osaka" w:hAnsi="Century Gothic" w:cs="Osaka"/>
          <w:b/>
          <w:color w:val="008000"/>
          <w:sz w:val="28"/>
          <w:szCs w:val="28"/>
          <w:lang w:val="en-US" w:bidi="en-US"/>
        </w:rPr>
        <w:t>.</w:t>
      </w:r>
    </w:p>
    <w:p w:rsidR="001F49EF" w:rsidRPr="00E517B0" w:rsidRDefault="001F49EF" w:rsidP="006C5CC8">
      <w:pPr>
        <w:widowControl w:val="0"/>
        <w:autoSpaceDE w:val="0"/>
        <w:autoSpaceDN w:val="0"/>
        <w:adjustRightInd w:val="0"/>
        <w:jc w:val="center"/>
        <w:rPr>
          <w:rFonts w:ascii="Century Gothic" w:eastAsia="Osaka" w:hAnsi="Century Gothic" w:cs="Osaka"/>
          <w:b/>
          <w:color w:val="auto"/>
          <w:sz w:val="28"/>
          <w:szCs w:val="28"/>
          <w:lang w:val="en-US" w:bidi="en-US"/>
        </w:rPr>
      </w:pPr>
    </w:p>
    <w:p w:rsidR="001F49EF" w:rsidRPr="00E517B0" w:rsidRDefault="00015AB6" w:rsidP="006C5CC8">
      <w:pPr>
        <w:widowControl w:val="0"/>
        <w:autoSpaceDE w:val="0"/>
        <w:autoSpaceDN w:val="0"/>
        <w:adjustRightInd w:val="0"/>
        <w:jc w:val="center"/>
        <w:rPr>
          <w:rFonts w:ascii="Century Gothic" w:eastAsia="Osaka" w:hAnsi="Century Gothic" w:cs="Osaka"/>
          <w:color w:val="auto"/>
          <w:sz w:val="28"/>
          <w:szCs w:val="28"/>
          <w:lang w:val="en-US" w:bidi="en-US"/>
        </w:rPr>
      </w:pPr>
      <w:r w:rsidRPr="00E517B0">
        <w:rPr>
          <w:rFonts w:ascii="Century Gothic" w:eastAsia="Osaka" w:hAnsi="Century Gothic" w:cs="Osaka"/>
          <w:color w:val="auto"/>
          <w:sz w:val="28"/>
          <w:szCs w:val="28"/>
          <w:lang w:val="en-US" w:bidi="en-US"/>
        </w:rPr>
        <w:t xml:space="preserve">In </w:t>
      </w:r>
      <w:r w:rsidRPr="003C0519">
        <w:rPr>
          <w:rFonts w:ascii="Century Gothic" w:eastAsia="Osaka" w:hAnsi="Century Gothic" w:cs="Osaka"/>
          <w:b/>
          <w:color w:val="auto"/>
          <w:sz w:val="28"/>
          <w:szCs w:val="28"/>
          <w:lang w:val="en-US" w:bidi="en-US"/>
        </w:rPr>
        <w:t>2017</w:t>
      </w:r>
      <w:r w:rsidR="001F49EF" w:rsidRPr="003C0519">
        <w:rPr>
          <w:rFonts w:ascii="Century Gothic" w:eastAsia="Osaka" w:hAnsi="Century Gothic" w:cs="Osaka"/>
          <w:b/>
          <w:color w:val="auto"/>
          <w:sz w:val="28"/>
          <w:szCs w:val="28"/>
          <w:lang w:val="en-US" w:bidi="en-US"/>
        </w:rPr>
        <w:t>,</w:t>
      </w:r>
      <w:r w:rsidR="001F49EF" w:rsidRPr="00E517B0">
        <w:rPr>
          <w:rFonts w:ascii="Century Gothic" w:eastAsia="Osaka" w:hAnsi="Century Gothic" w:cs="Osaka"/>
          <w:color w:val="auto"/>
          <w:sz w:val="28"/>
          <w:szCs w:val="28"/>
          <w:lang w:val="en-US" w:bidi="en-US"/>
        </w:rPr>
        <w:t xml:space="preserve"> the sessions will take place on the following Saturdays:</w:t>
      </w:r>
    </w:p>
    <w:p w:rsidR="001F49EF" w:rsidRPr="00E517B0" w:rsidRDefault="00580895" w:rsidP="006C5CC8">
      <w:pPr>
        <w:widowControl w:val="0"/>
        <w:autoSpaceDE w:val="0"/>
        <w:autoSpaceDN w:val="0"/>
        <w:adjustRightInd w:val="0"/>
        <w:jc w:val="center"/>
        <w:rPr>
          <w:rFonts w:ascii="Century Gothic" w:eastAsia="Osaka" w:hAnsi="Century Gothic" w:cs="ComicSansMS"/>
          <w:b/>
          <w:color w:val="auto"/>
          <w:szCs w:val="24"/>
          <w:lang w:val="en-US" w:bidi="en-US"/>
        </w:rPr>
      </w:pPr>
      <w:r>
        <w:rPr>
          <w:rFonts w:ascii="Century Gothic" w:eastAsia="Osaka" w:hAnsi="Century Gothic" w:cs="Osaka"/>
          <w:b/>
          <w:color w:val="auto"/>
          <w:sz w:val="28"/>
          <w:szCs w:val="28"/>
          <w:lang w:val="en-US" w:bidi="en-US"/>
        </w:rPr>
        <w:t>28</w:t>
      </w:r>
      <w:r w:rsidR="00416CCA" w:rsidRPr="00E517B0">
        <w:rPr>
          <w:rFonts w:ascii="Century Gothic" w:eastAsia="Osaka" w:hAnsi="Century Gothic" w:cs="Osaka"/>
          <w:b/>
          <w:color w:val="auto"/>
          <w:sz w:val="28"/>
          <w:szCs w:val="28"/>
          <w:lang w:val="en-US" w:bidi="en-US"/>
        </w:rPr>
        <w:t>th January, 29th April, 15th July and 21st</w:t>
      </w:r>
      <w:r w:rsidR="001F49EF" w:rsidRPr="00E517B0">
        <w:rPr>
          <w:rFonts w:ascii="Century Gothic" w:eastAsia="Osaka" w:hAnsi="Century Gothic" w:cs="Osaka"/>
          <w:b/>
          <w:color w:val="auto"/>
          <w:sz w:val="28"/>
          <w:szCs w:val="28"/>
          <w:lang w:val="en-US" w:bidi="en-US"/>
        </w:rPr>
        <w:t xml:space="preserve"> October.</w:t>
      </w:r>
    </w:p>
    <w:p w:rsidR="001F49EF" w:rsidRPr="00E517B0" w:rsidRDefault="001F49EF" w:rsidP="006C5CC8">
      <w:pPr>
        <w:widowControl w:val="0"/>
        <w:autoSpaceDE w:val="0"/>
        <w:autoSpaceDN w:val="0"/>
        <w:adjustRightInd w:val="0"/>
        <w:jc w:val="center"/>
        <w:rPr>
          <w:rFonts w:ascii="Century Gothic" w:eastAsia="Osaka" w:hAnsi="Century Gothic" w:cs="Osaka"/>
          <w:b/>
          <w:color w:val="auto"/>
          <w:sz w:val="28"/>
          <w:szCs w:val="28"/>
          <w:lang w:val="en-US" w:bidi="en-US"/>
        </w:rPr>
      </w:pPr>
    </w:p>
    <w:p w:rsidR="001F49EF" w:rsidRPr="00E517B0" w:rsidRDefault="001F49EF" w:rsidP="006C5CC8">
      <w:pPr>
        <w:widowControl w:val="0"/>
        <w:autoSpaceDE w:val="0"/>
        <w:autoSpaceDN w:val="0"/>
        <w:adjustRightInd w:val="0"/>
        <w:jc w:val="center"/>
        <w:rPr>
          <w:rFonts w:ascii="Century Gothic" w:eastAsia="Osaka" w:hAnsi="Century Gothic" w:cs="ComicSansMS"/>
          <w:color w:val="auto"/>
          <w:szCs w:val="24"/>
          <w:lang w:val="en-US" w:bidi="en-US"/>
        </w:rPr>
      </w:pPr>
      <w:r w:rsidRPr="00E517B0">
        <w:rPr>
          <w:rFonts w:ascii="Century Gothic" w:eastAsia="Osaka" w:hAnsi="Century Gothic" w:cs="Osaka"/>
          <w:color w:val="auto"/>
          <w:sz w:val="28"/>
          <w:szCs w:val="28"/>
          <w:lang w:val="en-US" w:bidi="en-US"/>
        </w:rPr>
        <w:t>Each Saturday, there will be three 90 minute sessions and a 90 minute break for lunch; the day will run from 9.30 am - 4.30 pm with the first group starting at 10.00.</w:t>
      </w:r>
    </w:p>
    <w:p w:rsidR="001F49EF" w:rsidRPr="00D70123" w:rsidRDefault="001F49EF" w:rsidP="006C5CC8">
      <w:pPr>
        <w:widowControl w:val="0"/>
        <w:autoSpaceDE w:val="0"/>
        <w:autoSpaceDN w:val="0"/>
        <w:adjustRightInd w:val="0"/>
        <w:jc w:val="center"/>
        <w:rPr>
          <w:rFonts w:ascii="Comic Sans MS" w:eastAsia="Osaka" w:hAnsi="Comic Sans MS" w:cs="Osaka"/>
          <w:color w:val="auto"/>
          <w:sz w:val="28"/>
          <w:szCs w:val="28"/>
          <w:lang w:val="en-US" w:bidi="en-US"/>
        </w:rPr>
      </w:pPr>
    </w:p>
    <w:p w:rsidR="001F49EF" w:rsidRPr="003C0519" w:rsidRDefault="001F49EF" w:rsidP="006C5CC8">
      <w:pPr>
        <w:widowControl w:val="0"/>
        <w:autoSpaceDE w:val="0"/>
        <w:autoSpaceDN w:val="0"/>
        <w:adjustRightInd w:val="0"/>
        <w:jc w:val="center"/>
        <w:rPr>
          <w:rFonts w:ascii="Century Gothic" w:eastAsia="Osaka" w:hAnsi="Century Gothic" w:cs="ComicSansMS"/>
          <w:color w:val="008000"/>
          <w:szCs w:val="24"/>
          <w:lang w:val="en-US" w:bidi="en-US"/>
        </w:rPr>
      </w:pPr>
      <w:r w:rsidRPr="003C0519">
        <w:rPr>
          <w:rFonts w:ascii="Century Gothic" w:eastAsia="Osaka" w:hAnsi="Century Gothic" w:cs="Osaka"/>
          <w:color w:val="008000"/>
          <w:sz w:val="28"/>
          <w:szCs w:val="28"/>
          <w:lang w:val="en-US" w:bidi="en-US"/>
        </w:rPr>
        <w:t xml:space="preserve">The </w:t>
      </w:r>
      <w:r w:rsidR="003C0519" w:rsidRPr="003C0519">
        <w:rPr>
          <w:rFonts w:ascii="Century Gothic" w:eastAsia="Osaka" w:hAnsi="Century Gothic" w:cs="Osaka"/>
          <w:color w:val="008000"/>
          <w:sz w:val="28"/>
          <w:szCs w:val="28"/>
          <w:lang w:val="en-US" w:bidi="en-US"/>
        </w:rPr>
        <w:t xml:space="preserve">group </w:t>
      </w:r>
      <w:r w:rsidRPr="003C0519">
        <w:rPr>
          <w:rFonts w:ascii="Century Gothic" w:eastAsia="Osaka" w:hAnsi="Century Gothic" w:cs="Osaka"/>
          <w:color w:val="008000"/>
          <w:sz w:val="28"/>
          <w:szCs w:val="28"/>
          <w:lang w:val="en-US" w:bidi="en-US"/>
        </w:rPr>
        <w:t xml:space="preserve">conductor </w:t>
      </w:r>
      <w:r w:rsidR="003C0519" w:rsidRPr="003C0519">
        <w:rPr>
          <w:rFonts w:ascii="Century Gothic" w:eastAsia="Osaka" w:hAnsi="Century Gothic" w:cs="Osaka"/>
          <w:color w:val="008000"/>
          <w:sz w:val="28"/>
          <w:szCs w:val="28"/>
          <w:lang w:val="en-US" w:bidi="en-US"/>
        </w:rPr>
        <w:t>is</w:t>
      </w:r>
      <w:r w:rsidRPr="003C0519">
        <w:rPr>
          <w:rFonts w:ascii="Century Gothic" w:eastAsia="Osaka" w:hAnsi="Century Gothic" w:cs="Osaka"/>
          <w:color w:val="008000"/>
          <w:sz w:val="28"/>
          <w:szCs w:val="28"/>
          <w:lang w:val="en-US" w:bidi="en-US"/>
        </w:rPr>
        <w:t xml:space="preserve"> Ian Simpson.</w:t>
      </w:r>
    </w:p>
    <w:p w:rsidR="001F49EF" w:rsidRPr="003C0519" w:rsidRDefault="001F49EF" w:rsidP="006C5CC8">
      <w:pPr>
        <w:widowControl w:val="0"/>
        <w:autoSpaceDE w:val="0"/>
        <w:autoSpaceDN w:val="0"/>
        <w:adjustRightInd w:val="0"/>
        <w:jc w:val="center"/>
        <w:rPr>
          <w:rFonts w:ascii="Comic Sans MS" w:eastAsia="Osaka" w:hAnsi="Comic Sans MS" w:cs="Osaka"/>
          <w:color w:val="008000"/>
          <w:sz w:val="28"/>
          <w:szCs w:val="28"/>
          <w:lang w:val="en-US" w:bidi="en-US"/>
        </w:rPr>
      </w:pPr>
    </w:p>
    <w:p w:rsidR="001F49EF" w:rsidRPr="00E517B0" w:rsidRDefault="001F49EF" w:rsidP="006C5CC8">
      <w:pPr>
        <w:widowControl w:val="0"/>
        <w:autoSpaceDE w:val="0"/>
        <w:autoSpaceDN w:val="0"/>
        <w:adjustRightInd w:val="0"/>
        <w:jc w:val="center"/>
        <w:rPr>
          <w:rFonts w:ascii="Century Gothic" w:eastAsia="Osaka" w:hAnsi="Century Gothic" w:cs="ComicSansMS"/>
          <w:color w:val="003366"/>
          <w:szCs w:val="24"/>
          <w:lang w:val="en-US" w:bidi="en-US"/>
        </w:rPr>
      </w:pPr>
      <w:r w:rsidRPr="00E517B0">
        <w:rPr>
          <w:rFonts w:ascii="Century Gothic" w:eastAsia="Osaka" w:hAnsi="Century Gothic" w:cs="Osaka"/>
          <w:color w:val="003366"/>
          <w:sz w:val="28"/>
          <w:szCs w:val="28"/>
          <w:lang w:val="en-US" w:bidi="en-US"/>
        </w:rPr>
        <w:t>The venue will be the Guild of Psychotherapists, 47 Nelson Square, London SE1 0QA, three minutes walk from Southwark Underground station. </w:t>
      </w:r>
      <w:r w:rsidR="00E517B0">
        <w:rPr>
          <w:rFonts w:ascii="Century Gothic" w:eastAsia="Osaka" w:hAnsi="Century Gothic" w:cs="Osaka"/>
          <w:color w:val="003366"/>
          <w:sz w:val="28"/>
          <w:szCs w:val="28"/>
          <w:lang w:val="en-US" w:bidi="en-US"/>
        </w:rPr>
        <w:t xml:space="preserve"> </w:t>
      </w:r>
      <w:r w:rsidR="003C0519">
        <w:rPr>
          <w:rFonts w:ascii="Century Gothic" w:eastAsia="Osaka" w:hAnsi="Century Gothic" w:cs="Osaka"/>
          <w:color w:val="003366"/>
          <w:sz w:val="28"/>
          <w:szCs w:val="28"/>
          <w:lang w:val="en-US" w:bidi="en-US"/>
        </w:rPr>
        <w:t xml:space="preserve">Mid </w:t>
      </w:r>
      <w:r w:rsidRPr="00E517B0">
        <w:rPr>
          <w:rFonts w:ascii="Century Gothic" w:eastAsia="Osaka" w:hAnsi="Century Gothic" w:cs="Osaka"/>
          <w:color w:val="003366"/>
          <w:sz w:val="28"/>
          <w:szCs w:val="28"/>
          <w:lang w:val="en-US" w:bidi="en-US"/>
        </w:rPr>
        <w:t xml:space="preserve">morning refreshments will be </w:t>
      </w:r>
      <w:proofErr w:type="gramStart"/>
      <w:r w:rsidRPr="00E517B0">
        <w:rPr>
          <w:rFonts w:ascii="Century Gothic" w:eastAsia="Osaka" w:hAnsi="Century Gothic" w:cs="Osaka"/>
          <w:color w:val="003366"/>
          <w:sz w:val="28"/>
          <w:szCs w:val="28"/>
          <w:lang w:val="en-US" w:bidi="en-US"/>
        </w:rPr>
        <w:t>provided</w:t>
      </w:r>
      <w:proofErr w:type="gramEnd"/>
      <w:r w:rsidRPr="00E517B0">
        <w:rPr>
          <w:rFonts w:ascii="Century Gothic" w:eastAsia="Osaka" w:hAnsi="Century Gothic" w:cs="Osaka"/>
          <w:color w:val="003366"/>
          <w:sz w:val="28"/>
          <w:szCs w:val="28"/>
          <w:lang w:val="en-US" w:bidi="en-US"/>
        </w:rPr>
        <w:t>. For lunch, the Guild is in an area where there are many good, inexpensive places to eat.</w:t>
      </w:r>
    </w:p>
    <w:p w:rsidR="001F49EF" w:rsidRPr="00D70123" w:rsidRDefault="001F49EF" w:rsidP="006C5CC8">
      <w:pPr>
        <w:widowControl w:val="0"/>
        <w:autoSpaceDE w:val="0"/>
        <w:autoSpaceDN w:val="0"/>
        <w:adjustRightInd w:val="0"/>
        <w:jc w:val="center"/>
        <w:rPr>
          <w:rFonts w:ascii="Comic Sans MS" w:eastAsia="Osaka" w:hAnsi="Comic Sans MS" w:cs="Osaka"/>
          <w:color w:val="auto"/>
          <w:sz w:val="28"/>
          <w:szCs w:val="28"/>
          <w:lang w:val="en-US" w:bidi="en-US"/>
        </w:rPr>
      </w:pPr>
    </w:p>
    <w:p w:rsidR="00416CCA" w:rsidRPr="00E517B0" w:rsidRDefault="00E517B0" w:rsidP="00416CCA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Times"/>
          <w:color w:val="auto"/>
          <w:szCs w:val="24"/>
          <w:lang w:val="en-US"/>
        </w:rPr>
      </w:pPr>
      <w:r>
        <w:rPr>
          <w:rFonts w:ascii="Century Gothic" w:eastAsia="Osaka" w:hAnsi="Century Gothic" w:cs="Osaka"/>
          <w:color w:val="auto"/>
          <w:sz w:val="28"/>
          <w:szCs w:val="28"/>
          <w:lang w:val="en-US" w:bidi="en-US"/>
        </w:rPr>
        <w:t>The fee is</w:t>
      </w:r>
      <w:r w:rsidR="00416CCA" w:rsidRPr="00E517B0">
        <w:rPr>
          <w:rFonts w:ascii="Century Gothic" w:eastAsia="Osaka" w:hAnsi="Century Gothic" w:cs="Osaka"/>
          <w:color w:val="auto"/>
          <w:sz w:val="28"/>
          <w:szCs w:val="28"/>
          <w:lang w:val="en-US" w:bidi="en-US"/>
        </w:rPr>
        <w:t xml:space="preserve"> £30 per </w:t>
      </w:r>
      <w:r>
        <w:rPr>
          <w:rFonts w:ascii="Century Gothic" w:eastAsia="Osaka" w:hAnsi="Century Gothic" w:cs="Osaka"/>
          <w:color w:val="auto"/>
          <w:sz w:val="28"/>
          <w:szCs w:val="28"/>
          <w:lang w:val="en-US" w:bidi="en-US"/>
        </w:rPr>
        <w:t xml:space="preserve">day </w:t>
      </w:r>
      <w:r w:rsidR="00416CCA" w:rsidRPr="00E517B0">
        <w:rPr>
          <w:rFonts w:ascii="Century Gothic" w:eastAsia="Osaka" w:hAnsi="Century Gothic" w:cs="Osaka"/>
          <w:color w:val="auto"/>
          <w:sz w:val="28"/>
          <w:szCs w:val="28"/>
          <w:lang w:val="en-US" w:bidi="en-US"/>
        </w:rPr>
        <w:t>or £120</w:t>
      </w:r>
      <w:r w:rsidR="001F49EF" w:rsidRPr="00E517B0">
        <w:rPr>
          <w:rFonts w:ascii="Century Gothic" w:eastAsia="Osaka" w:hAnsi="Century Gothic" w:cs="Osaka"/>
          <w:color w:val="auto"/>
          <w:sz w:val="28"/>
          <w:szCs w:val="28"/>
          <w:lang w:val="en-US" w:bidi="en-US"/>
        </w:rPr>
        <w:t xml:space="preserve"> for the year. </w:t>
      </w:r>
      <w:r w:rsidR="003C0519">
        <w:rPr>
          <w:rFonts w:ascii="Century Gothic" w:eastAsia="Osaka" w:hAnsi="Century Gothic" w:cs="Osaka"/>
          <w:color w:val="auto"/>
          <w:sz w:val="28"/>
          <w:szCs w:val="28"/>
          <w:lang w:val="en-US" w:bidi="en-US"/>
        </w:rPr>
        <w:t>Pa</w:t>
      </w:r>
      <w:r w:rsidR="001F49EF" w:rsidRPr="00E517B0">
        <w:rPr>
          <w:rFonts w:ascii="Century Gothic" w:eastAsia="Osaka" w:hAnsi="Century Gothic" w:cs="Osaka"/>
          <w:color w:val="auto"/>
          <w:sz w:val="28"/>
          <w:szCs w:val="28"/>
          <w:lang w:val="en-US" w:bidi="en-US"/>
        </w:rPr>
        <w:t>y on the day by cash or cheque or via the GASI office at</w:t>
      </w:r>
      <w:r w:rsidR="00416CCA" w:rsidRPr="00E517B0">
        <w:rPr>
          <w:rFonts w:ascii="Century Gothic" w:eastAsia="Osaka" w:hAnsi="Century Gothic" w:cs="Osaka"/>
          <w:color w:val="auto"/>
          <w:sz w:val="28"/>
          <w:szCs w:val="28"/>
          <w:lang w:val="en-US" w:bidi="en-US"/>
        </w:rPr>
        <w:t xml:space="preserve"> </w:t>
      </w:r>
      <w:r w:rsidR="00416CCA" w:rsidRPr="00E517B0">
        <w:rPr>
          <w:rFonts w:ascii="Century Gothic" w:hAnsi="Century Gothic" w:cs="Times"/>
          <w:color w:val="auto"/>
          <w:sz w:val="26"/>
          <w:szCs w:val="26"/>
          <w:lang w:val="en-US"/>
        </w:rPr>
        <w:t>Group Analytic Society International</w:t>
      </w:r>
      <w:r w:rsidR="00416CCA" w:rsidRPr="00E517B0">
        <w:rPr>
          <w:rFonts w:ascii="Century Gothic" w:hAnsi="Century Gothic" w:cs="Times"/>
          <w:color w:val="auto"/>
          <w:szCs w:val="24"/>
          <w:lang w:val="en-US"/>
        </w:rPr>
        <w:t xml:space="preserve"> </w:t>
      </w:r>
      <w:r w:rsidR="00416CCA" w:rsidRPr="00E517B0">
        <w:rPr>
          <w:rFonts w:ascii="Century Gothic" w:hAnsi="Century Gothic" w:cs="Century Gothic"/>
          <w:color w:val="auto"/>
          <w:sz w:val="26"/>
          <w:szCs w:val="26"/>
          <w:lang w:val="en-US"/>
        </w:rPr>
        <w:t>1 Daleham Gardens, London NW3 5BY Tel: +44 (0)20 7435 6611 Fax: +44 (0)20 7443 9576 </w:t>
      </w:r>
      <w:r w:rsidR="00416CCA" w:rsidRPr="00E517B0">
        <w:rPr>
          <w:rFonts w:ascii="Century Gothic" w:hAnsi="Century Gothic" w:cs="Century Gothic"/>
          <w:color w:val="auto"/>
          <w:szCs w:val="24"/>
          <w:lang w:val="en-US"/>
        </w:rPr>
        <w:t xml:space="preserve">E-mail: </w:t>
      </w:r>
      <w:r w:rsidR="00416CCA" w:rsidRPr="00E517B0">
        <w:rPr>
          <w:rFonts w:ascii="Century Gothic" w:hAnsi="Century Gothic" w:cs="Century Gothic"/>
          <w:color w:val="0000FF"/>
          <w:szCs w:val="24"/>
          <w:lang w:val="en-US"/>
        </w:rPr>
        <w:t>office@groupanalyticsociety.co.uk www.groupanalyticsociety.co.uk</w:t>
      </w:r>
    </w:p>
    <w:p w:rsidR="001F49EF" w:rsidRPr="00D70123" w:rsidRDefault="001F49EF" w:rsidP="006C5CC8">
      <w:pPr>
        <w:widowControl w:val="0"/>
        <w:autoSpaceDE w:val="0"/>
        <w:autoSpaceDN w:val="0"/>
        <w:adjustRightInd w:val="0"/>
        <w:jc w:val="center"/>
        <w:rPr>
          <w:rFonts w:ascii="Comic Sans MS" w:eastAsia="Osaka" w:hAnsi="Comic Sans MS" w:cs="ComicSansMS"/>
          <w:color w:val="0000FF"/>
          <w:szCs w:val="24"/>
          <w:lang w:val="en-US" w:bidi="en-US"/>
        </w:rPr>
      </w:pPr>
    </w:p>
    <w:p w:rsidR="001F49EF" w:rsidRPr="00E517B0" w:rsidRDefault="001F49EF" w:rsidP="002B0E2C">
      <w:pPr>
        <w:widowControl w:val="0"/>
        <w:autoSpaceDE w:val="0"/>
        <w:autoSpaceDN w:val="0"/>
        <w:adjustRightInd w:val="0"/>
        <w:jc w:val="center"/>
        <w:rPr>
          <w:rFonts w:ascii="Century Gothic" w:eastAsia="Osaka" w:hAnsi="Century Gothic" w:cs="Osaka"/>
          <w:color w:val="008000"/>
          <w:sz w:val="28"/>
          <w:szCs w:val="28"/>
          <w:lang w:val="en-US" w:bidi="en-US"/>
        </w:rPr>
      </w:pPr>
      <w:r w:rsidRPr="00E517B0">
        <w:rPr>
          <w:rFonts w:ascii="Century Gothic" w:eastAsia="Osaka" w:hAnsi="Century Gothic" w:cs="Osaka"/>
          <w:color w:val="008000"/>
          <w:sz w:val="28"/>
          <w:szCs w:val="28"/>
          <w:lang w:val="en-US" w:bidi="en-US"/>
        </w:rPr>
        <w:t>We look forward to seeing you there.</w:t>
      </w:r>
    </w:p>
    <w:p w:rsidR="001F49EF" w:rsidRPr="00E517B0" w:rsidRDefault="001F49EF" w:rsidP="006C5CC8">
      <w:pPr>
        <w:widowControl w:val="0"/>
        <w:autoSpaceDE w:val="0"/>
        <w:autoSpaceDN w:val="0"/>
        <w:adjustRightInd w:val="0"/>
        <w:jc w:val="center"/>
        <w:rPr>
          <w:rFonts w:ascii="Century Gothic" w:eastAsia="Osaka" w:hAnsi="Century Gothic" w:cs="Osaka"/>
          <w:color w:val="auto"/>
          <w:sz w:val="28"/>
          <w:szCs w:val="28"/>
          <w:lang w:val="en-US" w:bidi="en-US"/>
        </w:rPr>
      </w:pPr>
    </w:p>
    <w:p w:rsidR="001F49EF" w:rsidRPr="00E517B0" w:rsidRDefault="00416CCA" w:rsidP="006C5CC8">
      <w:pPr>
        <w:jc w:val="center"/>
        <w:rPr>
          <w:rFonts w:ascii="Century Gothic" w:eastAsia="Osaka" w:hAnsi="Century Gothic" w:cs="Osaka"/>
          <w:color w:val="auto"/>
          <w:sz w:val="28"/>
          <w:szCs w:val="28"/>
          <w:lang w:val="en-US" w:bidi="en-US"/>
        </w:rPr>
      </w:pPr>
      <w:r w:rsidRPr="00E517B0">
        <w:rPr>
          <w:rFonts w:ascii="Century Gothic" w:eastAsia="Osaka" w:hAnsi="Century Gothic" w:cs="Osaka"/>
          <w:color w:val="auto"/>
          <w:sz w:val="28"/>
          <w:szCs w:val="28"/>
          <w:lang w:val="en-US" w:bidi="en-US"/>
        </w:rPr>
        <w:t xml:space="preserve">GASi QMG organisers </w:t>
      </w:r>
    </w:p>
    <w:p w:rsidR="00416CCA" w:rsidRPr="00E517B0" w:rsidRDefault="00416CCA" w:rsidP="006C5CC8">
      <w:pPr>
        <w:jc w:val="center"/>
        <w:rPr>
          <w:rFonts w:ascii="Century Gothic" w:hAnsi="Century Gothic"/>
        </w:rPr>
      </w:pPr>
      <w:r w:rsidRPr="00E517B0">
        <w:rPr>
          <w:rFonts w:ascii="Century Gothic" w:eastAsia="Osaka" w:hAnsi="Century Gothic" w:cs="Osaka"/>
          <w:color w:val="auto"/>
          <w:sz w:val="28"/>
          <w:szCs w:val="28"/>
          <w:lang w:val="en-US" w:bidi="en-US"/>
        </w:rPr>
        <w:t>Joa</w:t>
      </w:r>
      <w:r w:rsidR="003C0519">
        <w:rPr>
          <w:rFonts w:ascii="Century Gothic" w:eastAsia="Osaka" w:hAnsi="Century Gothic" w:cs="Osaka"/>
          <w:color w:val="auto"/>
          <w:sz w:val="28"/>
          <w:szCs w:val="28"/>
          <w:lang w:val="en-US" w:bidi="en-US"/>
        </w:rPr>
        <w:t>n Fog</w:t>
      </w:r>
      <w:r w:rsidR="002B0E2C" w:rsidRPr="00E517B0">
        <w:rPr>
          <w:rFonts w:ascii="Century Gothic" w:eastAsia="Osaka" w:hAnsi="Century Gothic" w:cs="Osaka"/>
          <w:color w:val="auto"/>
          <w:sz w:val="28"/>
          <w:szCs w:val="28"/>
          <w:lang w:val="en-US" w:bidi="en-US"/>
        </w:rPr>
        <w:t>el</w:t>
      </w:r>
      <w:bookmarkStart w:id="0" w:name="_GoBack"/>
      <w:bookmarkEnd w:id="0"/>
      <w:r w:rsidR="002B0E2C" w:rsidRPr="00E517B0">
        <w:rPr>
          <w:rFonts w:ascii="Century Gothic" w:eastAsia="Osaka" w:hAnsi="Century Gothic" w:cs="Osaka"/>
          <w:color w:val="auto"/>
          <w:sz w:val="28"/>
          <w:szCs w:val="28"/>
          <w:lang w:val="en-US" w:bidi="en-US"/>
        </w:rPr>
        <w:t xml:space="preserve"> David Glyn Derek Love J</w:t>
      </w:r>
      <w:r w:rsidRPr="00E517B0">
        <w:rPr>
          <w:rFonts w:ascii="Century Gothic" w:eastAsia="Osaka" w:hAnsi="Century Gothic" w:cs="Osaka"/>
          <w:color w:val="auto"/>
          <w:sz w:val="28"/>
          <w:szCs w:val="28"/>
          <w:lang w:val="en-US" w:bidi="en-US"/>
        </w:rPr>
        <w:t>ud Stone</w:t>
      </w:r>
    </w:p>
    <w:sectPr w:rsidR="00416CCA" w:rsidRPr="00E517B0" w:rsidSect="006C5CC8">
      <w:pgSz w:w="12240" w:h="15840"/>
      <w:pgMar w:top="720" w:right="1800" w:bottom="72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saka">
    <w:charset w:val="80"/>
    <w:family w:val="auto"/>
    <w:pitch w:val="variable"/>
    <w:sig w:usb0="00000001" w:usb1="08070000" w:usb2="00000010" w:usb3="00000000" w:csb0="00020093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micSansMS">
    <w:altName w:val="Comic Sans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s Gothic MT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2BD6"/>
    <w:rsid w:val="00015AB6"/>
    <w:rsid w:val="001F49EF"/>
    <w:rsid w:val="002B0E2C"/>
    <w:rsid w:val="00353C80"/>
    <w:rsid w:val="003C0519"/>
    <w:rsid w:val="00416CCA"/>
    <w:rsid w:val="00580895"/>
    <w:rsid w:val="00672686"/>
    <w:rsid w:val="006C5CC8"/>
    <w:rsid w:val="009E4203"/>
    <w:rsid w:val="00AA2F6C"/>
    <w:rsid w:val="00E5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efaultImageDpi w14:val="300"/>
  <w15:chartTrackingRefBased/>
  <w15:docId w15:val="{50432B8C-524F-45C8-BD72-29E80E44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color w:val="292929"/>
      <w:sz w:val="24"/>
      <w:lang w:val="en-GB" w:eastAsia="en-US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world, you’re welcome to it: disorganised thoughts of a local organiser</vt:lpstr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world, you’re welcome to it: disorganised thoughts of a local organiser</dc:title>
  <dc:subject/>
  <dc:creator>Derek Love</dc:creator>
  <cp:keywords/>
  <cp:lastModifiedBy>Peter Zelaskowski</cp:lastModifiedBy>
  <cp:revision>2</cp:revision>
  <dcterms:created xsi:type="dcterms:W3CDTF">2016-05-22T19:40:00Z</dcterms:created>
  <dcterms:modified xsi:type="dcterms:W3CDTF">2016-05-22T19:40:00Z</dcterms:modified>
</cp:coreProperties>
</file>